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83"/>
        <w:gridCol w:w="3686"/>
        <w:gridCol w:w="567"/>
        <w:gridCol w:w="567"/>
        <w:gridCol w:w="4110"/>
        <w:gridCol w:w="567"/>
        <w:gridCol w:w="567"/>
      </w:tblGrid>
      <w:tr w:rsidR="00E801AF" w:rsidRPr="0040527B" w:rsidTr="00191886">
        <w:trPr>
          <w:cantSplit/>
        </w:trPr>
        <w:tc>
          <w:tcPr>
            <w:tcW w:w="108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1AF" w:rsidRPr="00E86C39" w:rsidRDefault="00E801AF" w:rsidP="00191886">
            <w:pPr>
              <w:jc w:val="center"/>
              <w:rPr>
                <w:b/>
                <w:sz w:val="20"/>
              </w:rPr>
            </w:pPr>
          </w:p>
          <w:p w:rsidR="00E801AF" w:rsidRPr="00E801AF" w:rsidRDefault="00E801AF" w:rsidP="00191886">
            <w:pPr>
              <w:jc w:val="center"/>
              <w:rPr>
                <w:rFonts w:ascii="Times New Roman CYR" w:hAnsi="Times New Roman CYR"/>
                <w:b/>
                <w:szCs w:val="28"/>
                <w:lang w:val="uk-UA"/>
              </w:rPr>
            </w:pPr>
            <w:r w:rsidRPr="00E801AF">
              <w:rPr>
                <w:b/>
                <w:szCs w:val="28"/>
              </w:rPr>
              <w:t xml:space="preserve"> </w:t>
            </w:r>
            <w:proofErr w:type="spellStart"/>
            <w:r w:rsidRPr="00E801AF">
              <w:rPr>
                <w:b/>
                <w:szCs w:val="28"/>
              </w:rPr>
              <w:t>Відомості</w:t>
            </w:r>
            <w:proofErr w:type="spellEnd"/>
            <w:r w:rsidRPr="00E801AF">
              <w:rPr>
                <w:b/>
                <w:szCs w:val="28"/>
              </w:rPr>
              <w:t xml:space="preserve"> про</w:t>
            </w:r>
            <w:r w:rsidRPr="00E801AF">
              <w:rPr>
                <w:b/>
                <w:szCs w:val="28"/>
              </w:rPr>
              <w:t xml:space="preserve"> </w:t>
            </w:r>
            <w:proofErr w:type="spellStart"/>
            <w:r w:rsidRPr="00E801AF">
              <w:rPr>
                <w:b/>
                <w:szCs w:val="28"/>
              </w:rPr>
              <w:t>матеріальн</w:t>
            </w:r>
            <w:proofErr w:type="gramStart"/>
            <w:r w:rsidRPr="00E801AF">
              <w:rPr>
                <w:b/>
                <w:szCs w:val="28"/>
              </w:rPr>
              <w:t>у</w:t>
            </w:r>
            <w:proofErr w:type="spellEnd"/>
            <w:r w:rsidRPr="00E801AF">
              <w:rPr>
                <w:b/>
                <w:szCs w:val="28"/>
                <w:lang w:val="uk-UA"/>
              </w:rPr>
              <w:t>-</w:t>
            </w:r>
            <w:proofErr w:type="gramEnd"/>
            <w:r w:rsidRPr="00E801AF">
              <w:rPr>
                <w:b/>
                <w:szCs w:val="28"/>
                <w:lang w:val="uk-UA"/>
              </w:rPr>
              <w:t xml:space="preserve"> технічну</w:t>
            </w:r>
            <w:r w:rsidRPr="00E801AF">
              <w:rPr>
                <w:b/>
                <w:szCs w:val="28"/>
              </w:rPr>
              <w:t xml:space="preserve"> базу</w:t>
            </w:r>
          </w:p>
        </w:tc>
      </w:tr>
      <w:tr w:rsidR="00E801AF" w:rsidTr="00191886">
        <w:trPr>
          <w:cantSplit/>
        </w:trPr>
        <w:tc>
          <w:tcPr>
            <w:tcW w:w="4465" w:type="dxa"/>
            <w:gridSpan w:val="3"/>
            <w:tcBorders>
              <w:top w:val="single" w:sz="4" w:space="0" w:color="auto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Назва показника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№</w:t>
            </w:r>
          </w:p>
          <w:p w:rsidR="00E801AF" w:rsidRDefault="00E801AF" w:rsidP="00191886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ряд-</w:t>
            </w:r>
            <w:proofErr w:type="spellEnd"/>
          </w:p>
          <w:p w:rsidR="00E801AF" w:rsidRDefault="00E801AF" w:rsidP="00191886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16"/>
                <w:lang w:val="uk-UA"/>
              </w:rPr>
            </w:pPr>
          </w:p>
          <w:p w:rsidR="00E801AF" w:rsidRDefault="00E801AF" w:rsidP="00191886">
            <w:pPr>
              <w:rPr>
                <w:rFonts w:ascii="Times New Roman CYR" w:hAnsi="Times New Roman CYR"/>
                <w:sz w:val="16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Усьо-</w:t>
            </w:r>
            <w:proofErr w:type="spellEnd"/>
          </w:p>
          <w:p w:rsidR="00E801AF" w:rsidRDefault="00E801AF" w:rsidP="00191886">
            <w:pPr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 xml:space="preserve">  </w:t>
            </w: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го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Назва показника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№</w:t>
            </w:r>
          </w:p>
          <w:p w:rsidR="00E801AF" w:rsidRDefault="00E801AF" w:rsidP="00191886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ряд-</w:t>
            </w:r>
            <w:proofErr w:type="spellEnd"/>
          </w:p>
          <w:p w:rsidR="00E801AF" w:rsidRDefault="00E801AF" w:rsidP="00191886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16"/>
                <w:lang w:val="uk-UA"/>
              </w:rPr>
            </w:pPr>
          </w:p>
          <w:p w:rsidR="00E801AF" w:rsidRDefault="00E801AF" w:rsidP="00191886">
            <w:pPr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Усього</w:t>
            </w:r>
          </w:p>
        </w:tc>
      </w:tr>
      <w:tr w:rsidR="00E801AF" w:rsidTr="00191886">
        <w:trPr>
          <w:cantSplit/>
        </w:trPr>
        <w:tc>
          <w:tcPr>
            <w:tcW w:w="4465" w:type="dxa"/>
            <w:gridSpan w:val="3"/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А</w:t>
            </w:r>
          </w:p>
        </w:tc>
        <w:tc>
          <w:tcPr>
            <w:tcW w:w="567" w:type="dxa"/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Б</w:t>
            </w:r>
          </w:p>
        </w:tc>
        <w:tc>
          <w:tcPr>
            <w:tcW w:w="567" w:type="dxa"/>
            <w:tcBorders>
              <w:bottom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1</w:t>
            </w:r>
          </w:p>
        </w:tc>
        <w:tc>
          <w:tcPr>
            <w:tcW w:w="4110" w:type="dxa"/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А</w:t>
            </w:r>
          </w:p>
        </w:tc>
        <w:tc>
          <w:tcPr>
            <w:tcW w:w="567" w:type="dxa"/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Б</w:t>
            </w:r>
          </w:p>
        </w:tc>
        <w:tc>
          <w:tcPr>
            <w:tcW w:w="567" w:type="dxa"/>
            <w:tcBorders>
              <w:bottom w:val="nil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 xml:space="preserve">     1</w:t>
            </w:r>
          </w:p>
        </w:tc>
      </w:tr>
      <w:tr w:rsidR="00E801AF" w:rsidRPr="00EC5042" w:rsidTr="00191886">
        <w:trPr>
          <w:cantSplit/>
          <w:trHeight w:hRule="exact" w:val="340"/>
        </w:trPr>
        <w:tc>
          <w:tcPr>
            <w:tcW w:w="4465" w:type="dxa"/>
            <w:gridSpan w:val="3"/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Загальна площа всіх приміщень (кв. м)</w:t>
            </w:r>
          </w:p>
        </w:tc>
        <w:tc>
          <w:tcPr>
            <w:tcW w:w="567" w:type="dxa"/>
            <w:tcBorders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1088</w:t>
            </w:r>
          </w:p>
        </w:tc>
        <w:tc>
          <w:tcPr>
            <w:tcW w:w="4110" w:type="dxa"/>
            <w:vMerge w:val="restart"/>
            <w:tcBorders>
              <w:left w:val="nil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b/>
                <w:sz w:val="20"/>
                <w:lang w:val="uk-UA"/>
              </w:rPr>
            </w:pPr>
            <w:r>
              <w:rPr>
                <w:rFonts w:ascii="Times New Roman CYR" w:hAnsi="Times New Roman CYR"/>
                <w:b/>
                <w:sz w:val="20"/>
                <w:lang w:val="uk-UA"/>
              </w:rPr>
              <w:t xml:space="preserve">Чи є в закладі (1-так, 0-ні)  </w:t>
            </w:r>
          </w:p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Фізкультурна зала  </w:t>
            </w: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29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</w:tr>
      <w:tr w:rsidR="00E801AF" w:rsidRPr="00EC5042" w:rsidTr="00191886">
        <w:trPr>
          <w:cantSplit/>
          <w:trHeight w:hRule="exact" w:val="240"/>
        </w:trPr>
        <w:tc>
          <w:tcPr>
            <w:tcW w:w="4465" w:type="dxa"/>
            <w:gridSpan w:val="3"/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з них здано в оренду (</w:t>
            </w:r>
            <w:proofErr w:type="spellStart"/>
            <w:r>
              <w:rPr>
                <w:rFonts w:ascii="Times New Roman CYR" w:hAnsi="Times New Roman CYR"/>
                <w:sz w:val="20"/>
                <w:lang w:val="uk-UA"/>
              </w:rPr>
              <w:t>кв.м</w:t>
            </w:r>
            <w:proofErr w:type="spellEnd"/>
            <w:r>
              <w:rPr>
                <w:rFonts w:ascii="Times New Roman CYR" w:hAnsi="Times New Roman CYR"/>
                <w:sz w:val="20"/>
                <w:lang w:val="uk-UA"/>
              </w:rPr>
              <w:t>)</w:t>
            </w:r>
          </w:p>
        </w:tc>
        <w:tc>
          <w:tcPr>
            <w:tcW w:w="567" w:type="dxa"/>
            <w:tcBorders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  <w:tc>
          <w:tcPr>
            <w:tcW w:w="4110" w:type="dxa"/>
            <w:vMerge/>
            <w:tcBorders>
              <w:left w:val="nil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E801AF" w:rsidRPr="00EC5042" w:rsidTr="00191886">
        <w:trPr>
          <w:cantSplit/>
          <w:trHeight w:hRule="exact" w:val="335"/>
        </w:trPr>
        <w:tc>
          <w:tcPr>
            <w:tcW w:w="4465" w:type="dxa"/>
            <w:gridSpan w:val="3"/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Крім того, площа орендованих приміщень (кв. м) </w:t>
            </w:r>
          </w:p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</w:p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</w:p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  <w:tc>
          <w:tcPr>
            <w:tcW w:w="4110" w:type="dxa"/>
            <w:tcBorders>
              <w:left w:val="nil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Басейн</w:t>
            </w:r>
          </w:p>
        </w:tc>
        <w:tc>
          <w:tcPr>
            <w:tcW w:w="567" w:type="dxa"/>
            <w:tcBorders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</w:tr>
      <w:tr w:rsidR="00E801AF" w:rsidRPr="00EC5042" w:rsidTr="00191886">
        <w:trPr>
          <w:cantSplit/>
          <w:trHeight w:hRule="exact" w:val="240"/>
        </w:trPr>
        <w:tc>
          <w:tcPr>
            <w:tcW w:w="4465" w:type="dxa"/>
            <w:gridSpan w:val="3"/>
            <w:vMerge w:val="restart"/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З рядків 01 та 03 – кількість класних кімнат  </w:t>
            </w:r>
          </w:p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(уключаючи навчальні кабінети і лабораторії)</w:t>
            </w: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1AF" w:rsidRPr="00E87ED8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87ED8">
              <w:rPr>
                <w:rFonts w:ascii="Times New Roman CYR" w:hAnsi="Times New Roman CYR"/>
                <w:sz w:val="20"/>
                <w:lang w:val="uk-UA"/>
              </w:rPr>
              <w:t>10</w:t>
            </w:r>
          </w:p>
        </w:tc>
        <w:tc>
          <w:tcPr>
            <w:tcW w:w="4110" w:type="dxa"/>
            <w:tcBorders>
              <w:left w:val="nil"/>
              <w:bottom w:val="single" w:sz="4" w:space="0" w:color="auto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lang w:val="uk-UA"/>
              </w:rPr>
              <w:t>Навчально–дослідна</w:t>
            </w:r>
            <w:proofErr w:type="spellEnd"/>
            <w:r>
              <w:rPr>
                <w:rFonts w:ascii="Times New Roman CYR" w:hAnsi="Times New Roman CYR"/>
                <w:sz w:val="20"/>
                <w:lang w:val="uk-UA"/>
              </w:rPr>
              <w:t xml:space="preserve"> ділянка (арів)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25</w:t>
            </w:r>
          </w:p>
        </w:tc>
      </w:tr>
      <w:tr w:rsidR="00E801AF" w:rsidRPr="00EC5042" w:rsidTr="00191886">
        <w:trPr>
          <w:cantSplit/>
          <w:trHeight w:hRule="exact" w:val="212"/>
        </w:trPr>
        <w:tc>
          <w:tcPr>
            <w:tcW w:w="4465" w:type="dxa"/>
            <w:gridSpan w:val="3"/>
            <w:vMerge/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Підсобне господарство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000000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32</w:t>
            </w:r>
          </w:p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</w:tr>
      <w:tr w:rsidR="00E801AF" w:rsidRPr="00EC5042" w:rsidTr="00191886">
        <w:trPr>
          <w:cantSplit/>
          <w:trHeight w:val="255"/>
        </w:trPr>
        <w:tc>
          <w:tcPr>
            <w:tcW w:w="4465" w:type="dxa"/>
            <w:gridSpan w:val="3"/>
            <w:tcBorders>
              <w:bottom w:val="nil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Їх площа (</w:t>
            </w:r>
            <w:proofErr w:type="spellStart"/>
            <w:r>
              <w:rPr>
                <w:rFonts w:ascii="Times New Roman CYR" w:hAnsi="Times New Roman CYR"/>
                <w:sz w:val="20"/>
                <w:lang w:val="uk-UA"/>
              </w:rPr>
              <w:t>кв.м</w:t>
            </w:r>
            <w:proofErr w:type="spellEnd"/>
            <w:r>
              <w:rPr>
                <w:rFonts w:ascii="Times New Roman CYR" w:hAnsi="Times New Roman CYR"/>
                <w:sz w:val="20"/>
                <w:lang w:val="uk-UA"/>
              </w:rPr>
              <w:t>)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01AF" w:rsidRPr="00E87ED8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569</w:t>
            </w:r>
          </w:p>
        </w:tc>
        <w:tc>
          <w:tcPr>
            <w:tcW w:w="4110" w:type="dxa"/>
            <w:tcBorders>
              <w:left w:val="nil"/>
              <w:bottom w:val="nil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Опалення </w:t>
            </w:r>
            <w:r>
              <w:rPr>
                <w:rFonts w:ascii="Times New Roman CYR" w:hAnsi="Times New Roman CYR"/>
                <w:sz w:val="18"/>
                <w:lang w:val="uk-UA"/>
              </w:rPr>
              <w:t>(1 – центральне або власна котельня,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E801AF" w:rsidRPr="00EC5042" w:rsidTr="00191886">
        <w:trPr>
          <w:cantSplit/>
          <w:trHeight w:hRule="exact" w:val="280"/>
        </w:trPr>
        <w:tc>
          <w:tcPr>
            <w:tcW w:w="4465" w:type="dxa"/>
            <w:gridSpan w:val="3"/>
            <w:tcBorders>
              <w:bottom w:val="nil"/>
            </w:tcBorders>
          </w:tcPr>
          <w:p w:rsidR="00E801AF" w:rsidRDefault="00E801AF" w:rsidP="00191886">
            <w:pPr>
              <w:pStyle w:val="2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           Кількість навчальних кабінетів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</w:t>
            </w:r>
            <w:r>
              <w:rPr>
                <w:rFonts w:ascii="Times New Roman CYR" w:hAnsi="Times New Roman CYR"/>
                <w:sz w:val="18"/>
                <w:lang w:val="uk-UA"/>
              </w:rPr>
              <w:t>2 – пічне)</w:t>
            </w:r>
          </w:p>
        </w:tc>
        <w:tc>
          <w:tcPr>
            <w:tcW w:w="567" w:type="dxa"/>
            <w:tcBorders>
              <w:top w:val="nil"/>
              <w:bottom w:val="single" w:sz="6" w:space="0" w:color="000000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2</w:t>
            </w:r>
          </w:p>
        </w:tc>
      </w:tr>
      <w:tr w:rsidR="00E801AF" w:rsidRPr="00EC5042" w:rsidTr="00191886">
        <w:trPr>
          <w:cantSplit/>
          <w:trHeight w:hRule="exact" w:val="280"/>
        </w:trPr>
        <w:tc>
          <w:tcPr>
            <w:tcW w:w="4465" w:type="dxa"/>
            <w:gridSpan w:val="3"/>
            <w:tcBorders>
              <w:top w:val="nil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Математики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left w:val="nil"/>
              <w:bottom w:val="single" w:sz="4" w:space="0" w:color="auto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Водогін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</w:tr>
      <w:tr w:rsidR="00E801AF" w:rsidRPr="00EC5042" w:rsidTr="00191886">
        <w:trPr>
          <w:cantSplit/>
          <w:trHeight w:hRule="exact" w:val="280"/>
        </w:trPr>
        <w:tc>
          <w:tcPr>
            <w:tcW w:w="4465" w:type="dxa"/>
            <w:gridSpan w:val="3"/>
            <w:tcBorders>
              <w:top w:val="nil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Фізики 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 у тому числі з гарячою водою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</w:tr>
      <w:tr w:rsidR="00E801AF" w:rsidRPr="00EC5042" w:rsidTr="00191886">
        <w:trPr>
          <w:cantSplit/>
          <w:trHeight w:hRule="exact" w:val="280"/>
        </w:trPr>
        <w:tc>
          <w:tcPr>
            <w:tcW w:w="4465" w:type="dxa"/>
            <w:gridSpan w:val="3"/>
          </w:tcPr>
          <w:p w:rsidR="00E801AF" w:rsidRDefault="00E801AF" w:rsidP="00191886">
            <w:pPr>
              <w:rPr>
                <w:rFonts w:ascii="Times New Roman CYR" w:hAnsi="Times New Roman CYR"/>
                <w:b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Хімії</w:t>
            </w:r>
          </w:p>
        </w:tc>
        <w:tc>
          <w:tcPr>
            <w:tcW w:w="567" w:type="dxa"/>
            <w:tcBorders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  <w:tc>
          <w:tcPr>
            <w:tcW w:w="4110" w:type="dxa"/>
            <w:tcBorders>
              <w:left w:val="nil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Каналізація</w:t>
            </w:r>
          </w:p>
        </w:tc>
        <w:tc>
          <w:tcPr>
            <w:tcW w:w="567" w:type="dxa"/>
            <w:tcBorders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</w:tr>
      <w:tr w:rsidR="00E801AF" w:rsidRPr="00EC5042" w:rsidTr="00191886">
        <w:trPr>
          <w:cantSplit/>
          <w:trHeight w:hRule="exact" w:val="300"/>
        </w:trPr>
        <w:tc>
          <w:tcPr>
            <w:tcW w:w="4465" w:type="dxa"/>
            <w:gridSpan w:val="3"/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Географії</w:t>
            </w:r>
          </w:p>
        </w:tc>
        <w:tc>
          <w:tcPr>
            <w:tcW w:w="567" w:type="dxa"/>
            <w:tcBorders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left w:val="nil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Їдальня або буфет з гарячим харчуванням</w:t>
            </w:r>
          </w:p>
        </w:tc>
        <w:tc>
          <w:tcPr>
            <w:tcW w:w="567" w:type="dxa"/>
            <w:tcBorders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</w:tr>
      <w:tr w:rsidR="00E801AF" w:rsidRPr="00EC5042" w:rsidTr="00191886">
        <w:trPr>
          <w:cantSplit/>
          <w:trHeight w:hRule="exact" w:val="300"/>
        </w:trPr>
        <w:tc>
          <w:tcPr>
            <w:tcW w:w="4465" w:type="dxa"/>
            <w:gridSpan w:val="3"/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Біології</w:t>
            </w:r>
          </w:p>
        </w:tc>
        <w:tc>
          <w:tcPr>
            <w:tcW w:w="567" w:type="dxa"/>
            <w:tcBorders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  <w:tc>
          <w:tcPr>
            <w:tcW w:w="4110" w:type="dxa"/>
            <w:tcBorders>
              <w:left w:val="nil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число посадкових місць у їдальні або буфеті   </w:t>
            </w:r>
          </w:p>
        </w:tc>
        <w:tc>
          <w:tcPr>
            <w:tcW w:w="567" w:type="dxa"/>
            <w:tcBorders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45</w:t>
            </w:r>
          </w:p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E801AF" w:rsidRPr="00EC5042" w:rsidTr="00191886">
        <w:trPr>
          <w:cantSplit/>
          <w:trHeight w:hRule="exact" w:val="300"/>
        </w:trPr>
        <w:tc>
          <w:tcPr>
            <w:tcW w:w="4465" w:type="dxa"/>
            <w:gridSpan w:val="3"/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Української мови і літератури</w:t>
            </w:r>
          </w:p>
        </w:tc>
        <w:tc>
          <w:tcPr>
            <w:tcW w:w="567" w:type="dxa"/>
            <w:tcBorders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left w:val="nil"/>
              <w:bottom w:val="nil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    у т. ч. у пристосованих приміщеннях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39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</w:tr>
      <w:tr w:rsidR="00E801AF" w:rsidRPr="00EC5042" w:rsidTr="00191886">
        <w:trPr>
          <w:cantSplit/>
          <w:trHeight w:hRule="exact" w:val="300"/>
        </w:trPr>
        <w:tc>
          <w:tcPr>
            <w:tcW w:w="4465" w:type="dxa"/>
            <w:gridSpan w:val="3"/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Інших мов і літератур</w:t>
            </w:r>
          </w:p>
        </w:tc>
        <w:tc>
          <w:tcPr>
            <w:tcW w:w="567" w:type="dxa"/>
            <w:tcBorders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  <w:tc>
          <w:tcPr>
            <w:tcW w:w="4110" w:type="dxa"/>
            <w:tcBorders>
              <w:left w:val="nil"/>
              <w:bottom w:val="single" w:sz="4" w:space="0" w:color="auto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Кількість поверхів в основній будівлі закладу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2</w:t>
            </w:r>
          </w:p>
        </w:tc>
      </w:tr>
      <w:tr w:rsidR="00E801AF" w:rsidRPr="00972B21" w:rsidTr="00191886">
        <w:trPr>
          <w:cantSplit/>
          <w:trHeight w:hRule="exact" w:val="300"/>
        </w:trPr>
        <w:tc>
          <w:tcPr>
            <w:tcW w:w="4465" w:type="dxa"/>
            <w:gridSpan w:val="3"/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Іноземної мови</w:t>
            </w:r>
          </w:p>
        </w:tc>
        <w:tc>
          <w:tcPr>
            <w:tcW w:w="567" w:type="dxa"/>
            <w:tcBorders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До якого поверху є безперешкодний доступ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1AF" w:rsidRPr="00972B21" w:rsidRDefault="00E801AF" w:rsidP="00191886">
            <w:pPr>
              <w:tabs>
                <w:tab w:val="left" w:pos="3048"/>
              </w:tabs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2</w:t>
            </w:r>
          </w:p>
        </w:tc>
      </w:tr>
      <w:tr w:rsidR="00E801AF" w:rsidRPr="00EC5042" w:rsidTr="00191886">
        <w:trPr>
          <w:cantSplit/>
          <w:trHeight w:hRule="exact" w:val="300"/>
        </w:trPr>
        <w:tc>
          <w:tcPr>
            <w:tcW w:w="4465" w:type="dxa"/>
            <w:gridSpan w:val="3"/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Усіх кабінетів з лінгафонним обладнанням </w:t>
            </w:r>
          </w:p>
        </w:tc>
        <w:tc>
          <w:tcPr>
            <w:tcW w:w="567" w:type="dxa"/>
            <w:tcBorders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</w:t>
            </w:r>
            <w:r>
              <w:rPr>
                <w:rFonts w:ascii="Times New Roman CYR" w:hAnsi="Times New Roman CYR"/>
                <w:sz w:val="20"/>
                <w:lang w:val="uk-UA"/>
              </w:rPr>
              <w:t>дітей-інвалідів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E801AF" w:rsidRPr="00EC5042" w:rsidTr="00191886">
        <w:trPr>
          <w:cantSplit/>
          <w:trHeight w:hRule="exact" w:val="300"/>
        </w:trPr>
        <w:tc>
          <w:tcPr>
            <w:tcW w:w="4465" w:type="dxa"/>
            <w:gridSpan w:val="3"/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Основ інформатики й обчислювальної  техніки</w:t>
            </w:r>
          </w:p>
        </w:tc>
        <w:tc>
          <w:tcPr>
            <w:tcW w:w="567" w:type="dxa"/>
            <w:tcBorders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Кількість окремих будівель (уключаючи майстерні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</w:tr>
      <w:tr w:rsidR="00E801AF" w:rsidRPr="00EC5042" w:rsidTr="00191886">
        <w:trPr>
          <w:cantSplit/>
          <w:trHeight w:hRule="exact" w:val="300"/>
        </w:trPr>
        <w:tc>
          <w:tcPr>
            <w:tcW w:w="779" w:type="dxa"/>
            <w:gridSpan w:val="2"/>
            <w:vMerge w:val="restart"/>
            <w:tcBorders>
              <w:bottom w:val="nil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</w:p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у них:</w:t>
            </w:r>
          </w:p>
        </w:tc>
        <w:tc>
          <w:tcPr>
            <w:tcW w:w="3686" w:type="dxa"/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комп’ютерних класів</w:t>
            </w:r>
          </w:p>
        </w:tc>
        <w:tc>
          <w:tcPr>
            <w:tcW w:w="567" w:type="dxa"/>
            <w:tcBorders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та пришкільний інтернат), де навчаються учні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E801AF" w:rsidRPr="00EC5042" w:rsidTr="00191886">
        <w:trPr>
          <w:cantSplit/>
          <w:trHeight w:hRule="exact" w:val="300"/>
        </w:trPr>
        <w:tc>
          <w:tcPr>
            <w:tcW w:w="779" w:type="dxa"/>
            <w:gridSpan w:val="2"/>
            <w:vMerge/>
            <w:tcBorders>
              <w:bottom w:val="nil"/>
            </w:tcBorders>
          </w:tcPr>
          <w:p w:rsidR="00E801AF" w:rsidRDefault="00E801AF" w:rsidP="00191886">
            <w:pPr>
              <w:pStyle w:val="2"/>
              <w:rPr>
                <w:b w:val="0"/>
              </w:rPr>
            </w:pPr>
          </w:p>
        </w:tc>
        <w:tc>
          <w:tcPr>
            <w:tcW w:w="3686" w:type="dxa"/>
          </w:tcPr>
          <w:p w:rsidR="00E801AF" w:rsidRDefault="00E801AF" w:rsidP="00191886">
            <w:pPr>
              <w:pStyle w:val="2"/>
              <w:rPr>
                <w:b w:val="0"/>
              </w:rPr>
            </w:pPr>
            <w:r>
              <w:rPr>
                <w:b w:val="0"/>
              </w:rPr>
              <w:t>робочих місць з комп’ютером</w:t>
            </w:r>
          </w:p>
        </w:tc>
        <w:tc>
          <w:tcPr>
            <w:tcW w:w="567" w:type="dxa"/>
            <w:tcBorders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з них: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1AF" w:rsidRPr="00EC5042" w:rsidRDefault="00E801AF" w:rsidP="00191886">
            <w:pPr>
              <w:tabs>
                <w:tab w:val="left" w:pos="3473"/>
              </w:tabs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</w:t>
            </w:r>
            <w:r w:rsidRPr="00EC5042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</w:tr>
      <w:tr w:rsidR="00E801AF" w:rsidRPr="00EC5042" w:rsidTr="00191886">
        <w:trPr>
          <w:cantSplit/>
          <w:trHeight w:hRule="exact" w:val="300"/>
        </w:trPr>
        <w:tc>
          <w:tcPr>
            <w:tcW w:w="779" w:type="dxa"/>
            <w:gridSpan w:val="2"/>
            <w:tcBorders>
              <w:top w:val="nil"/>
              <w:bottom w:val="nil"/>
            </w:tcBorders>
          </w:tcPr>
          <w:p w:rsidR="00E801AF" w:rsidRDefault="00E801AF" w:rsidP="00191886">
            <w:pPr>
              <w:pStyle w:val="2"/>
              <w:rPr>
                <w:b w:val="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E801AF" w:rsidRPr="004E5719" w:rsidRDefault="00E801AF" w:rsidP="00191886">
            <w:pPr>
              <w:pStyle w:val="2"/>
              <w:rPr>
                <w:b w:val="0"/>
              </w:rPr>
            </w:pPr>
            <w:r w:rsidRPr="004E5719">
              <w:rPr>
                <w:b w:val="0"/>
              </w:rPr>
              <w:t xml:space="preserve">у т.ч. в яких використовується </w:t>
            </w:r>
            <w:proofErr w:type="spellStart"/>
            <w:r w:rsidRPr="004E5719">
              <w:rPr>
                <w:b w:val="0"/>
              </w:rPr>
              <w:t>операцій-</w:t>
            </w:r>
            <w:proofErr w:type="spellEnd"/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801AF" w:rsidRPr="004E5719" w:rsidRDefault="00E801AF" w:rsidP="00191886">
            <w:pPr>
              <w:pStyle w:val="2"/>
              <w:rPr>
                <w:rFonts w:ascii="Times New Roman CYR" w:hAnsi="Times New Roman CY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  </w:t>
            </w:r>
            <w:r w:rsidRPr="001A6BA5">
              <w:rPr>
                <w:rFonts w:ascii="Times New Roman CYR" w:hAnsi="Times New Roman CYR"/>
                <w:sz w:val="18"/>
                <w:lang w:val="uk-UA"/>
              </w:rPr>
              <w:t>потребують капітального ремонту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tabs>
                <w:tab w:val="left" w:pos="3190"/>
              </w:tabs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E801AF" w:rsidRPr="00EC5042" w:rsidTr="00191886">
        <w:trPr>
          <w:cantSplit/>
          <w:trHeight w:hRule="exact" w:val="300"/>
        </w:trPr>
        <w:tc>
          <w:tcPr>
            <w:tcW w:w="779" w:type="dxa"/>
            <w:gridSpan w:val="2"/>
            <w:tcBorders>
              <w:top w:val="nil"/>
            </w:tcBorders>
          </w:tcPr>
          <w:p w:rsidR="00E801AF" w:rsidRDefault="00E801AF" w:rsidP="00191886">
            <w:pPr>
              <w:pStyle w:val="2"/>
              <w:rPr>
                <w:b w:val="0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E801AF" w:rsidRPr="004E5719" w:rsidRDefault="00E801AF" w:rsidP="00191886">
            <w:pPr>
              <w:pStyle w:val="2"/>
              <w:rPr>
                <w:b w:val="0"/>
              </w:rPr>
            </w:pPr>
            <w:r w:rsidRPr="004E5719">
              <w:rPr>
                <w:b w:val="0"/>
              </w:rPr>
              <w:t>на система з відкритим кодом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E801AF" w:rsidRPr="004E5719" w:rsidRDefault="00E801AF" w:rsidP="00191886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 w:rsidRPr="004E5719">
              <w:rPr>
                <w:rFonts w:ascii="Times New Roman CYR" w:hAnsi="Times New Roman CYR"/>
                <w:b w:val="0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  перебувають в аварійному стані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tabs>
                <w:tab w:val="left" w:pos="3190"/>
              </w:tabs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</w:tr>
      <w:tr w:rsidR="00E801AF" w:rsidRPr="00EC5042" w:rsidTr="00191886">
        <w:trPr>
          <w:cantSplit/>
          <w:trHeight w:hRule="exact" w:val="300"/>
        </w:trPr>
        <w:tc>
          <w:tcPr>
            <w:tcW w:w="4465" w:type="dxa"/>
            <w:gridSpan w:val="3"/>
            <w:tcBorders>
              <w:bottom w:val="nil"/>
            </w:tcBorders>
          </w:tcPr>
          <w:p w:rsidR="00E801AF" w:rsidRDefault="00E801AF" w:rsidP="00191886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</w:rPr>
              <w:t>Кількість комп’ютерів у закладі – усього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Чисельність учнів, які проживають на відстані    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E801AF" w:rsidRPr="00EC5042" w:rsidTr="00191886">
        <w:trPr>
          <w:cantSplit/>
          <w:trHeight w:hRule="exact" w:val="300"/>
        </w:trPr>
        <w:tc>
          <w:tcPr>
            <w:tcW w:w="496" w:type="dxa"/>
            <w:tcBorders>
              <w:bottom w:val="nil"/>
            </w:tcBorders>
          </w:tcPr>
          <w:p w:rsidR="00E801AF" w:rsidRDefault="00E801AF" w:rsidP="00191886">
            <w:pPr>
              <w:pStyle w:val="2"/>
              <w:rPr>
                <w:b w:val="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E801AF" w:rsidRPr="006F1701" w:rsidRDefault="00E801AF" w:rsidP="00191886">
            <w:pPr>
              <w:pStyle w:val="2"/>
              <w:rPr>
                <w:b w:val="0"/>
              </w:rPr>
            </w:pPr>
            <w:r>
              <w:rPr>
                <w:b w:val="0"/>
              </w:rPr>
              <w:t>підключено до Internet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більше 3 км від закладу і потребують підвезення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E801AF" w:rsidRDefault="00E801AF" w:rsidP="00191886">
            <w:pPr>
              <w:tabs>
                <w:tab w:val="left" w:pos="3473"/>
              </w:tabs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</w:tr>
      <w:tr w:rsidR="00E801AF" w:rsidRPr="00EC5042" w:rsidTr="00191886">
        <w:trPr>
          <w:cantSplit/>
          <w:trHeight w:hRule="exact" w:val="300"/>
        </w:trPr>
        <w:tc>
          <w:tcPr>
            <w:tcW w:w="496" w:type="dxa"/>
            <w:tcBorders>
              <w:top w:val="nil"/>
              <w:bottom w:val="nil"/>
            </w:tcBorders>
          </w:tcPr>
          <w:p w:rsidR="00E801AF" w:rsidRDefault="00E801AF" w:rsidP="00191886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з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E801AF" w:rsidRDefault="00E801AF" w:rsidP="00191886">
            <w:pPr>
              <w:pStyle w:val="2"/>
              <w:rPr>
                <w:b w:val="0"/>
              </w:rPr>
            </w:pPr>
            <w:r>
              <w:rPr>
                <w:b w:val="0"/>
              </w:rPr>
              <w:t>не працюють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                        </w:t>
            </w:r>
            <w:r>
              <w:rPr>
                <w:rFonts w:ascii="Times New Roman CYR" w:hAnsi="Times New Roman CYR"/>
                <w:sz w:val="20"/>
                <w:lang w:val="uk-UA"/>
              </w:rPr>
              <w:t>у тому числі: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E801AF" w:rsidRDefault="00E801AF" w:rsidP="00191886">
            <w:pPr>
              <w:tabs>
                <w:tab w:val="left" w:pos="3473"/>
              </w:tabs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1AF" w:rsidRPr="00EC5042" w:rsidRDefault="00E801AF" w:rsidP="00191886">
            <w:pPr>
              <w:tabs>
                <w:tab w:val="left" w:pos="3473"/>
              </w:tabs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E801AF" w:rsidRPr="00EC5042" w:rsidTr="00191886">
        <w:trPr>
          <w:cantSplit/>
          <w:trHeight w:hRule="exact" w:val="300"/>
        </w:trPr>
        <w:tc>
          <w:tcPr>
            <w:tcW w:w="496" w:type="dxa"/>
            <w:tcBorders>
              <w:top w:val="nil"/>
              <w:bottom w:val="nil"/>
            </w:tcBorders>
          </w:tcPr>
          <w:p w:rsidR="00E801AF" w:rsidRPr="006F1701" w:rsidRDefault="00E801AF" w:rsidP="00191886">
            <w:pPr>
              <w:pStyle w:val="2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них: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01AF" w:rsidRDefault="00E801AF" w:rsidP="00191886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термін придбання становить понад 5 років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  </w:t>
            </w:r>
            <w:r>
              <w:rPr>
                <w:rFonts w:ascii="Times New Roman CYR" w:hAnsi="Times New Roman CYR"/>
                <w:sz w:val="20"/>
                <w:lang w:val="uk-UA"/>
              </w:rPr>
              <w:t xml:space="preserve">учнів, для яких організовано підвезення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</w:tr>
      <w:tr w:rsidR="00E801AF" w:rsidRPr="00EC5042" w:rsidTr="00191886">
        <w:trPr>
          <w:cantSplit/>
          <w:trHeight w:hRule="exact" w:val="300"/>
        </w:trPr>
        <w:tc>
          <w:tcPr>
            <w:tcW w:w="496" w:type="dxa"/>
            <w:tcBorders>
              <w:top w:val="nil"/>
              <w:bottom w:val="nil"/>
            </w:tcBorders>
          </w:tcPr>
          <w:p w:rsidR="00E801AF" w:rsidRDefault="00E801AF" w:rsidP="00191886">
            <w:pPr>
              <w:pStyle w:val="2"/>
              <w:jc w:val="center"/>
              <w:rPr>
                <w:b w:val="0"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</w:tcBorders>
          </w:tcPr>
          <w:p w:rsidR="00E801AF" w:rsidRDefault="00E801AF" w:rsidP="00191886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використовуються в управлінсько-господарській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E801AF" w:rsidRDefault="00E801AF" w:rsidP="00191886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   з них за програмою </w:t>
            </w:r>
            <w:proofErr w:type="spellStart"/>
            <w:r>
              <w:rPr>
                <w:rFonts w:ascii="Times New Roman CYR" w:hAnsi="Times New Roman CYR"/>
                <w:sz w:val="20"/>
                <w:lang w:val="uk-UA"/>
              </w:rPr>
              <w:t>“Шкільний</w:t>
            </w:r>
            <w:proofErr w:type="spellEnd"/>
            <w:r>
              <w:rPr>
                <w:rFonts w:ascii="Times New Roman CYR" w:hAnsi="Times New Roman CYR"/>
                <w:sz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lang w:val="uk-UA"/>
              </w:rPr>
              <w:t>автобус”</w:t>
            </w:r>
            <w:proofErr w:type="spellEnd"/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E801AF" w:rsidRPr="00EC5042" w:rsidTr="00191886">
        <w:trPr>
          <w:cantSplit/>
          <w:trHeight w:hRule="exact" w:val="300"/>
        </w:trPr>
        <w:tc>
          <w:tcPr>
            <w:tcW w:w="496" w:type="dxa"/>
            <w:tcBorders>
              <w:top w:val="nil"/>
              <w:bottom w:val="nil"/>
            </w:tcBorders>
          </w:tcPr>
          <w:p w:rsidR="00E801AF" w:rsidRDefault="00E801AF" w:rsidP="00191886">
            <w:pPr>
              <w:pStyle w:val="2"/>
              <w:rPr>
                <w:b w:val="0"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E801AF" w:rsidRDefault="00E801AF" w:rsidP="00191886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діяльності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E801AF" w:rsidRDefault="00E801AF" w:rsidP="00191886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>
              <w:rPr>
                <w:rFonts w:ascii="Times New Roman CYR" w:hAnsi="Times New Roman CYR"/>
                <w:b w:val="0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01AF" w:rsidRPr="00295F79" w:rsidRDefault="00E801AF" w:rsidP="00191886">
            <w:pPr>
              <w:jc w:val="center"/>
              <w:rPr>
                <w:rFonts w:ascii="Times New Roman CYR" w:hAnsi="Times New Roman CYR"/>
                <w:b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учнів, які проживають у пришкільному інтернаті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</w:tr>
      <w:tr w:rsidR="00E801AF" w:rsidRPr="00EC5042" w:rsidTr="00191886">
        <w:trPr>
          <w:cantSplit/>
          <w:trHeight w:hRule="exact" w:val="300"/>
        </w:trPr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:rsidR="00E801AF" w:rsidRPr="00E53CD7" w:rsidRDefault="00E801AF" w:rsidP="00191886">
            <w:pPr>
              <w:pStyle w:val="2"/>
              <w:rPr>
                <w:b w:val="0"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01AF" w:rsidRPr="00E53CD7" w:rsidRDefault="00E801AF" w:rsidP="00191886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   у т. ч. для ведення бібліотечного фонду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01AF" w:rsidRDefault="00E801AF" w:rsidP="00191886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>
              <w:rPr>
                <w:rFonts w:ascii="Times New Roman CYR" w:hAnsi="Times New Roman CYR"/>
                <w:b w:val="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E801AF" w:rsidRPr="00295F79" w:rsidRDefault="00E801AF" w:rsidP="00191886">
            <w:pPr>
              <w:jc w:val="center"/>
              <w:rPr>
                <w:rFonts w:ascii="Times New Roman CYR" w:hAnsi="Times New Roman CYR"/>
                <w:b/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000000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E801AF" w:rsidRPr="00972B21" w:rsidTr="00191886">
        <w:trPr>
          <w:cantSplit/>
          <w:trHeight w:hRule="exact" w:val="300"/>
        </w:trPr>
        <w:tc>
          <w:tcPr>
            <w:tcW w:w="4465" w:type="dxa"/>
            <w:gridSpan w:val="3"/>
            <w:tcBorders>
              <w:top w:val="single" w:sz="4" w:space="0" w:color="auto"/>
              <w:bottom w:val="nil"/>
            </w:tcBorders>
          </w:tcPr>
          <w:p w:rsidR="00E801AF" w:rsidRDefault="00E801AF" w:rsidP="00191886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Крім того: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E801AF" w:rsidRPr="000F2AEC" w:rsidRDefault="00E801AF" w:rsidP="00191886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nil"/>
              <w:bottom w:val="nil"/>
            </w:tcBorders>
          </w:tcPr>
          <w:p w:rsidR="00E801AF" w:rsidRPr="00295F79" w:rsidRDefault="00E801AF" w:rsidP="00191886">
            <w:pPr>
              <w:jc w:val="center"/>
              <w:rPr>
                <w:rFonts w:ascii="Times New Roman CYR" w:hAnsi="Times New Roman CYR"/>
                <w:b/>
                <w:sz w:val="18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  </w:t>
            </w:r>
            <w:r w:rsidRPr="00E53CD7">
              <w:rPr>
                <w:b/>
                <w:sz w:val="18"/>
                <w:szCs w:val="18"/>
                <w:lang w:val="uk-UA"/>
              </w:rPr>
              <w:t xml:space="preserve">Бібліотечний </w:t>
            </w:r>
            <w:r w:rsidRPr="00E53CD7">
              <w:rPr>
                <w:b/>
                <w:sz w:val="18"/>
                <w:szCs w:val="18"/>
              </w:rPr>
              <w:t xml:space="preserve"> фонд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801AF" w:rsidRPr="00972B21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3811</w:t>
            </w:r>
          </w:p>
        </w:tc>
      </w:tr>
      <w:tr w:rsidR="00E801AF" w:rsidRPr="00EC5042" w:rsidTr="00191886">
        <w:trPr>
          <w:cantSplit/>
          <w:trHeight w:hRule="exact" w:val="300"/>
        </w:trPr>
        <w:tc>
          <w:tcPr>
            <w:tcW w:w="4465" w:type="dxa"/>
            <w:gridSpan w:val="3"/>
            <w:tcBorders>
              <w:top w:val="nil"/>
              <w:bottom w:val="nil"/>
            </w:tcBorders>
          </w:tcPr>
          <w:p w:rsidR="00E801AF" w:rsidRDefault="00E801AF" w:rsidP="00191886">
            <w:pPr>
              <w:pStyle w:val="2"/>
              <w:rPr>
                <w:b w:val="0"/>
                <w:sz w:val="18"/>
              </w:rPr>
            </w:pPr>
            <w:r>
              <w:rPr>
                <w:rFonts w:ascii="Times New Roman CYR" w:hAnsi="Times New Roman CYR"/>
                <w:b w:val="0"/>
                <w:sz w:val="18"/>
              </w:rPr>
              <w:t xml:space="preserve">  </w:t>
            </w:r>
            <w:r w:rsidRPr="00E53CD7">
              <w:rPr>
                <w:rFonts w:ascii="Times New Roman CYR" w:hAnsi="Times New Roman CYR"/>
                <w:b w:val="0"/>
                <w:sz w:val="18"/>
              </w:rPr>
              <w:t xml:space="preserve">кількість </w:t>
            </w:r>
            <w:r w:rsidRPr="00E53CD7">
              <w:rPr>
                <w:b w:val="0"/>
                <w:sz w:val="18"/>
              </w:rPr>
              <w:t>портативних комп’ютерів</w:t>
            </w:r>
            <w:r>
              <w:rPr>
                <w:b w:val="0"/>
                <w:sz w:val="18"/>
              </w:rPr>
              <w:t>: ноутбуків,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18"/>
                <w:lang w:val="uk-UA"/>
              </w:rPr>
            </w:pPr>
            <w:r w:rsidRPr="008E7BEE">
              <w:rPr>
                <w:rFonts w:ascii="Times New Roman CYR" w:hAnsi="Times New Roman CYR"/>
                <w:sz w:val="16"/>
                <w:szCs w:val="16"/>
                <w:lang w:val="uk-UA"/>
              </w:rPr>
              <w:t xml:space="preserve"> Кількість книг, брошур, журналів</w:t>
            </w:r>
            <w:r>
              <w:rPr>
                <w:rFonts w:ascii="Times New Roman CYR" w:hAnsi="Times New Roman CYR"/>
                <w:sz w:val="20"/>
                <w:lang w:val="uk-UA"/>
              </w:rPr>
              <w:t xml:space="preserve"> </w:t>
            </w:r>
            <w:r w:rsidRPr="00D106F5">
              <w:rPr>
                <w:rFonts w:ascii="Times New Roman CYR" w:hAnsi="Times New Roman CYR"/>
                <w:sz w:val="16"/>
                <w:szCs w:val="16"/>
                <w:lang w:val="uk-UA"/>
              </w:rPr>
              <w:t>(примір</w:t>
            </w:r>
            <w:r>
              <w:rPr>
                <w:rFonts w:ascii="Times New Roman CYR" w:hAnsi="Times New Roman CYR"/>
                <w:sz w:val="16"/>
                <w:szCs w:val="16"/>
                <w:lang w:val="uk-UA"/>
              </w:rPr>
              <w:t>ників)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E801AF" w:rsidRPr="00972B21" w:rsidTr="00191886">
        <w:trPr>
          <w:cantSplit/>
          <w:trHeight w:hRule="exact" w:val="300"/>
        </w:trPr>
        <w:tc>
          <w:tcPr>
            <w:tcW w:w="4465" w:type="dxa"/>
            <w:gridSpan w:val="3"/>
            <w:tcBorders>
              <w:top w:val="nil"/>
              <w:bottom w:val="single" w:sz="4" w:space="0" w:color="auto"/>
            </w:tcBorders>
          </w:tcPr>
          <w:p w:rsidR="00E801AF" w:rsidRPr="00E53CD7" w:rsidRDefault="00E801AF" w:rsidP="00191886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  </w:t>
            </w:r>
            <w:proofErr w:type="spellStart"/>
            <w:r>
              <w:rPr>
                <w:b w:val="0"/>
                <w:sz w:val="18"/>
              </w:rPr>
              <w:t>нетбуків</w:t>
            </w:r>
            <w:proofErr w:type="spellEnd"/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E801AF" w:rsidRDefault="00E801AF" w:rsidP="00191886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>
              <w:rPr>
                <w:rFonts w:ascii="Times New Roman CYR" w:hAnsi="Times New Roman CYR"/>
                <w:b w:val="0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1AF" w:rsidRPr="008E7BEE" w:rsidRDefault="00E801AF" w:rsidP="00191886">
            <w:pPr>
              <w:pStyle w:val="6"/>
              <w:rPr>
                <w:b w:val="0"/>
                <w:sz w:val="18"/>
                <w:szCs w:val="18"/>
              </w:rPr>
            </w:pPr>
            <w:r w:rsidRPr="008E7BEE">
              <w:rPr>
                <w:b w:val="0"/>
                <w:sz w:val="18"/>
                <w:szCs w:val="18"/>
              </w:rPr>
              <w:t xml:space="preserve">у тому числі підручників – усього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1AF" w:rsidRPr="00972B21" w:rsidRDefault="00E801AF" w:rsidP="00191886">
            <w:pPr>
              <w:rPr>
                <w:rFonts w:ascii="Times New Roman CYR" w:hAnsi="Times New Roman CYR"/>
                <w:sz w:val="20"/>
                <w:lang w:val="en-US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1</w:t>
            </w:r>
            <w:r>
              <w:rPr>
                <w:rFonts w:ascii="Times New Roman CYR" w:hAnsi="Times New Roman CYR"/>
                <w:sz w:val="20"/>
                <w:lang w:val="en-US"/>
              </w:rPr>
              <w:t>545</w:t>
            </w:r>
          </w:p>
        </w:tc>
      </w:tr>
      <w:tr w:rsidR="00E801AF" w:rsidRPr="00972B21" w:rsidTr="00191886">
        <w:trPr>
          <w:cantSplit/>
          <w:trHeight w:hRule="exact" w:val="300"/>
        </w:trPr>
        <w:tc>
          <w:tcPr>
            <w:tcW w:w="44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01AF" w:rsidRDefault="00E801AF" w:rsidP="00191886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  кількість інтерактивних комплексів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01AF" w:rsidRPr="000F2AEC" w:rsidRDefault="00E801AF" w:rsidP="00191886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 w:rsidRPr="000F2AEC">
              <w:rPr>
                <w:rFonts w:ascii="Times New Roman CYR" w:hAnsi="Times New Roman CYR"/>
                <w:b w:val="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1AF" w:rsidRPr="006F1701" w:rsidRDefault="00E801AF" w:rsidP="00191886">
            <w:pPr>
              <w:pStyle w:val="6"/>
              <w:rPr>
                <w:b w:val="0"/>
                <w:sz w:val="20"/>
              </w:rPr>
            </w:pPr>
            <w:r w:rsidRPr="006F1701">
              <w:rPr>
                <w:b w:val="0"/>
                <w:sz w:val="18"/>
              </w:rPr>
              <w:t>з них для:   1-4-х класів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1AF" w:rsidRPr="00972B21" w:rsidRDefault="00E801AF" w:rsidP="00191886">
            <w:pPr>
              <w:rPr>
                <w:rFonts w:ascii="Times New Roman CYR" w:hAnsi="Times New Roman CYR"/>
                <w:sz w:val="20"/>
                <w:lang w:val="en-US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3</w:t>
            </w:r>
            <w:r>
              <w:rPr>
                <w:rFonts w:ascii="Times New Roman CYR" w:hAnsi="Times New Roman CYR"/>
                <w:sz w:val="20"/>
                <w:lang w:val="en-US"/>
              </w:rPr>
              <w:t>97</w:t>
            </w:r>
          </w:p>
        </w:tc>
      </w:tr>
      <w:tr w:rsidR="00E801AF" w:rsidRPr="00972B21" w:rsidTr="00191886">
        <w:trPr>
          <w:cantSplit/>
          <w:trHeight w:hRule="exact" w:val="300"/>
        </w:trPr>
        <w:tc>
          <w:tcPr>
            <w:tcW w:w="4465" w:type="dxa"/>
            <w:gridSpan w:val="3"/>
            <w:tcBorders>
              <w:top w:val="single" w:sz="4" w:space="0" w:color="auto"/>
              <w:bottom w:val="nil"/>
            </w:tcBorders>
          </w:tcPr>
          <w:p w:rsidR="00E801AF" w:rsidRDefault="00E801AF" w:rsidP="00191886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Кількість комп’ютерних програмних засобів навчання,   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                </w:t>
            </w:r>
            <w:r>
              <w:rPr>
                <w:sz w:val="18"/>
                <w:lang w:val="uk-UA"/>
              </w:rPr>
              <w:t xml:space="preserve">                           </w:t>
            </w:r>
            <w:r w:rsidRPr="00E361CC">
              <w:rPr>
                <w:sz w:val="18"/>
              </w:rPr>
              <w:t xml:space="preserve">5-9-х </w:t>
            </w:r>
            <w:r w:rsidRPr="0057436E">
              <w:rPr>
                <w:sz w:val="18"/>
                <w:lang w:val="uk-UA"/>
              </w:rPr>
              <w:t>класів</w:t>
            </w:r>
            <w:r w:rsidRPr="00E361CC">
              <w:rPr>
                <w:sz w:val="18"/>
              </w:rPr>
              <w:t xml:space="preserve">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1AF" w:rsidRPr="00972B21" w:rsidRDefault="00E801AF" w:rsidP="00191886">
            <w:pPr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1148</w:t>
            </w:r>
          </w:p>
        </w:tc>
      </w:tr>
      <w:tr w:rsidR="00E801AF" w:rsidRPr="00EC5042" w:rsidTr="00191886">
        <w:trPr>
          <w:cantSplit/>
          <w:trHeight w:hRule="exact" w:val="336"/>
        </w:trPr>
        <w:tc>
          <w:tcPr>
            <w:tcW w:w="44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F" w:rsidRDefault="00E801AF" w:rsidP="00191886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які використовуються в навчальному процесі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1AF" w:rsidRPr="000F2AEC" w:rsidRDefault="00E801AF" w:rsidP="00191886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>
              <w:rPr>
                <w:rFonts w:ascii="Times New Roman CYR" w:hAnsi="Times New Roman CYR"/>
                <w:b w:val="0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01AF" w:rsidRPr="00E361CC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                                   </w:t>
            </w:r>
            <w:r>
              <w:rPr>
                <w:rFonts w:ascii="Times New Roman CYR" w:hAnsi="Times New Roman CYR"/>
                <w:sz w:val="18"/>
                <w:lang w:val="uk-UA"/>
              </w:rPr>
              <w:t>10-11(12)-х класів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01AF" w:rsidRPr="00EC5042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EC5042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</w:tr>
      <w:tr w:rsidR="00E801AF" w:rsidTr="00191886">
        <w:trPr>
          <w:cantSplit/>
          <w:trHeight w:hRule="exact" w:val="336"/>
        </w:trPr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Кількість майстерень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F" w:rsidRPr="00EC5042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1AF" w:rsidRPr="00E361CC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1AF" w:rsidRDefault="00E801AF" w:rsidP="00191886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1AF" w:rsidRDefault="00E801AF" w:rsidP="00191886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</w:tbl>
    <w:p w:rsidR="00956456" w:rsidRDefault="00956456"/>
    <w:sectPr w:rsidR="00956456" w:rsidSect="00E801AF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01AF"/>
    <w:rsid w:val="00956456"/>
    <w:rsid w:val="00E8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E801AF"/>
    <w:pPr>
      <w:keepNext/>
      <w:outlineLvl w:val="1"/>
    </w:pPr>
    <w:rPr>
      <w:b/>
      <w:sz w:val="20"/>
      <w:lang w:val="uk-UA"/>
    </w:rPr>
  </w:style>
  <w:style w:type="paragraph" w:styleId="6">
    <w:name w:val="heading 6"/>
    <w:basedOn w:val="a"/>
    <w:next w:val="a"/>
    <w:link w:val="60"/>
    <w:qFormat/>
    <w:rsid w:val="00E801AF"/>
    <w:pPr>
      <w:keepNext/>
      <w:jc w:val="center"/>
      <w:outlineLvl w:val="5"/>
    </w:pPr>
    <w:rPr>
      <w:rFonts w:ascii="Times New Roman CYR" w:hAnsi="Times New Roman CYR"/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01AF"/>
    <w:rPr>
      <w:rFonts w:ascii="Times New Roman" w:eastAsia="Times New Roman" w:hAnsi="Times New Roman" w:cs="Times New Roman"/>
      <w:b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rsid w:val="00E801AF"/>
    <w:rPr>
      <w:rFonts w:ascii="Times New Roman CYR" w:eastAsia="Times New Roman" w:hAnsi="Times New Roman CYR" w:cs="Times New Roman"/>
      <w:b/>
      <w:sz w:val="24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1794</Words>
  <Characters>1023</Characters>
  <Application>Microsoft Office Word</Application>
  <DocSecurity>0</DocSecurity>
  <Lines>8</Lines>
  <Paragraphs>5</Paragraphs>
  <ScaleCrop>false</ScaleCrop>
  <Company>DG Win&amp;Soft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Bachara</dc:creator>
  <cp:lastModifiedBy>Bachara</cp:lastModifiedBy>
  <cp:revision>1</cp:revision>
  <dcterms:created xsi:type="dcterms:W3CDTF">2017-12-05T20:24:00Z</dcterms:created>
  <dcterms:modified xsi:type="dcterms:W3CDTF">2017-12-05T20:26:00Z</dcterms:modified>
</cp:coreProperties>
</file>